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2D716" w14:textId="77777777" w:rsidR="00137B9F" w:rsidRPr="009A1467" w:rsidRDefault="009A1467">
      <w:pPr>
        <w:spacing w:after="0" w:line="240" w:lineRule="auto"/>
        <w:jc w:val="center"/>
      </w:pPr>
      <w:r w:rsidRPr="009A1467">
        <w:rPr>
          <w:b/>
          <w:bCs/>
        </w:rPr>
        <w:t>Дніпровська філія «Газмережі» шукає колег у професійний колектив газовиків</w:t>
      </w:r>
    </w:p>
    <w:p w14:paraId="64E23DFB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 w14:paraId="5670C1F7" w14:textId="77777777" w:rsidR="00137B9F" w:rsidRPr="009A1467" w:rsidRDefault="00137B9F">
      <w:pPr>
        <w:tabs>
          <w:tab w:val="left" w:pos="1135"/>
        </w:tabs>
        <w:spacing w:after="0" w:line="240" w:lineRule="auto"/>
        <w:ind w:firstLine="737"/>
        <w:jc w:val="both"/>
      </w:pPr>
    </w:p>
    <w:p w14:paraId="3ECDFD44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b/>
          <w:bCs/>
        </w:rPr>
        <w:t>Запрошуємо Вас на відкриті вакансії:</w:t>
      </w:r>
    </w:p>
    <w:p w14:paraId="7F7A000D" w14:textId="77777777" w:rsidR="00137B9F" w:rsidRPr="009A1467" w:rsidRDefault="009A1467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контролера газового господарства (фіксація контрольних показань побутових лічильників газу);</w:t>
      </w:r>
    </w:p>
    <w:p w14:paraId="0660F793" w14:textId="77777777" w:rsidR="00137B9F" w:rsidRPr="009A1467" w:rsidRDefault="009A1467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 xml:space="preserve">слюсаря з експлуатації та ремонту підземних газопроводів (виявлення витоків газу на </w:t>
      </w:r>
      <w:r w:rsidRPr="009A1467">
        <w:tab/>
        <w:t>газопроводах, розкопування траншей та приямків, підготовка газопроводів до ремонтних робіт);</w:t>
      </w:r>
    </w:p>
    <w:p w14:paraId="510677D3" w14:textId="77777777" w:rsidR="00137B9F" w:rsidRPr="009A1467" w:rsidRDefault="009A1467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слюсаря з експлуатації та ремонту газового устаткування;</w:t>
      </w:r>
    </w:p>
    <w:p w14:paraId="002FC70D" w14:textId="77777777" w:rsidR="00137B9F" w:rsidRPr="009A1467" w:rsidRDefault="009A1467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слюсаря з контрольно-вимірювальних приладів та автоматики;</w:t>
      </w:r>
    </w:p>
    <w:p w14:paraId="43F3F8B1" w14:textId="77777777" w:rsidR="00137B9F" w:rsidRPr="009A1467" w:rsidRDefault="009A1467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водіїв категорії В, С;</w:t>
      </w:r>
    </w:p>
    <w:p w14:paraId="01987646" w14:textId="77777777" w:rsidR="00137B9F" w:rsidRPr="009A1467" w:rsidRDefault="009A1467">
      <w:pPr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jc w:val="both"/>
      </w:pPr>
      <w:r w:rsidRPr="009A1467">
        <w:t>машиніста екскаватора;</w:t>
      </w:r>
    </w:p>
    <w:p w14:paraId="50FE005E" w14:textId="77777777" w:rsidR="00137B9F" w:rsidRPr="009A1467" w:rsidRDefault="009A1467">
      <w:pPr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jc w:val="both"/>
      </w:pPr>
      <w:r w:rsidRPr="009A1467">
        <w:t>машиніст крана автомобільного;</w:t>
      </w:r>
    </w:p>
    <w:p w14:paraId="3B61050B" w14:textId="191FC356" w:rsidR="00137B9F" w:rsidRPr="00304C7D" w:rsidRDefault="009A1467">
      <w:pPr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jc w:val="both"/>
      </w:pPr>
      <w:r w:rsidRPr="009A1467">
        <w:t>інженер відділу оперативного планування;</w:t>
      </w:r>
    </w:p>
    <w:p w14:paraId="6A5CB4FA" w14:textId="47700700" w:rsidR="009A1467" w:rsidRPr="009A1467" w:rsidRDefault="009A1467">
      <w:pPr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jc w:val="both"/>
      </w:pPr>
      <w:r w:rsidRPr="009A1467">
        <w:t>диспетчер автомобільного транспорту;</w:t>
      </w:r>
    </w:p>
    <w:p w14:paraId="741A65BC" w14:textId="25C6C972" w:rsidR="009A1467" w:rsidRPr="009A1467" w:rsidRDefault="009A1467">
      <w:pPr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jc w:val="both"/>
      </w:pPr>
      <w:r w:rsidRPr="009A1467">
        <w:t>прибиральник територій.</w:t>
      </w:r>
    </w:p>
    <w:p w14:paraId="140B55B5" w14:textId="77777777" w:rsidR="00137B9F" w:rsidRPr="009A1467" w:rsidRDefault="00137B9F">
      <w:pPr>
        <w:tabs>
          <w:tab w:val="left" w:pos="1135"/>
        </w:tabs>
        <w:spacing w:after="0" w:line="240" w:lineRule="auto"/>
        <w:ind w:firstLine="737"/>
        <w:jc w:val="both"/>
        <w:rPr>
          <w:b/>
          <w:bCs/>
        </w:rPr>
      </w:pPr>
    </w:p>
    <w:p w14:paraId="11E3CB03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b/>
          <w:bCs/>
        </w:rPr>
        <w:t>Також відкриті вакансії:</w:t>
      </w:r>
    </w:p>
    <w:p w14:paraId="6AEFE5CA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t>1.Інженер відділу оперативного планування.</w:t>
      </w:r>
    </w:p>
    <w:p w14:paraId="104F5CF6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u w:val="single"/>
        </w:rPr>
        <w:t>Основні завдання:</w:t>
      </w:r>
    </w:p>
    <w:p w14:paraId="4FAE1678" w14:textId="77777777" w:rsidR="00137B9F" w:rsidRPr="009A1467" w:rsidRDefault="009A1467">
      <w:pPr>
        <w:pStyle w:val="aa"/>
        <w:numPr>
          <w:ilvl w:val="0"/>
          <w:numId w:val="5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 xml:space="preserve">організація формування структурними підрозділами плану поточних та капітальних ремонтів </w:t>
      </w:r>
      <w:r w:rsidRPr="009A1467">
        <w:tab/>
        <w:t xml:space="preserve">та </w:t>
      </w:r>
      <w:r w:rsidRPr="009A1467">
        <w:tab/>
        <w:t xml:space="preserve">технічного обслуговування складових газорозподільних мереж на плановий період; </w:t>
      </w:r>
    </w:p>
    <w:p w14:paraId="64A0CFE9" w14:textId="77777777" w:rsidR="00137B9F" w:rsidRPr="009A1467" w:rsidRDefault="009A1467">
      <w:pPr>
        <w:pStyle w:val="aa"/>
        <w:numPr>
          <w:ilvl w:val="0"/>
          <w:numId w:val="5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 xml:space="preserve">контроль занесення результатів виконаних робіт з тимчасового погіршення існуючого стану </w:t>
      </w:r>
      <w:r w:rsidRPr="009A1467">
        <w:tab/>
        <w:t xml:space="preserve">об’єктів благоустрою міста до відповідних програмних комплексів з метою подальшого </w:t>
      </w:r>
      <w:r w:rsidRPr="009A1467">
        <w:tab/>
        <w:t>планування їх відновлення;</w:t>
      </w:r>
    </w:p>
    <w:p w14:paraId="08550114" w14:textId="77777777" w:rsidR="00137B9F" w:rsidRPr="009A1467" w:rsidRDefault="009A1467">
      <w:pPr>
        <w:pStyle w:val="aa"/>
        <w:numPr>
          <w:ilvl w:val="0"/>
          <w:numId w:val="5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підготовка проектів, наказів та розпоряджень щодо експлуатаційної діяльності підприємства.</w:t>
      </w:r>
    </w:p>
    <w:p w14:paraId="4017112A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u w:val="single"/>
        </w:rPr>
        <w:t>Вимоги до кандидата</w:t>
      </w:r>
      <w:r w:rsidRPr="009A1467">
        <w:t>:</w:t>
      </w:r>
    </w:p>
    <w:p w14:paraId="4FFA5B3D" w14:textId="77777777" w:rsidR="00137B9F" w:rsidRPr="009A1467" w:rsidRDefault="009A1467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освіта повна вища (магістр, спеціаліст, бакалавр) відповідного напрямку підготовки;</w:t>
      </w:r>
    </w:p>
    <w:p w14:paraId="528B0AFA" w14:textId="77777777" w:rsidR="00137B9F" w:rsidRPr="009A1467" w:rsidRDefault="009A1467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 xml:space="preserve">досвід роботи не менше 1 року на посаді майстра або інженерно-технічного працівника у газовій </w:t>
      </w:r>
      <w:r w:rsidRPr="009A1467">
        <w:tab/>
        <w:t>галузі;</w:t>
      </w:r>
    </w:p>
    <w:p w14:paraId="3B30EE2A" w14:textId="77777777" w:rsidR="00137B9F" w:rsidRPr="009A1467" w:rsidRDefault="009A1467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навички роботи з оргтехнікою та ПК, робота з програмами «</w:t>
      </w:r>
      <w:r w:rsidRPr="009A1467">
        <w:rPr>
          <w:color w:val="000000"/>
        </w:rPr>
        <w:t>Microsoft Office».</w:t>
      </w:r>
    </w:p>
    <w:p w14:paraId="5F2D96D3" w14:textId="77777777" w:rsidR="00137B9F" w:rsidRPr="009A1467" w:rsidRDefault="00137B9F">
      <w:pPr>
        <w:pStyle w:val="aa"/>
        <w:tabs>
          <w:tab w:val="left" w:pos="1135"/>
        </w:tabs>
        <w:spacing w:after="0" w:line="240" w:lineRule="auto"/>
        <w:ind w:left="0"/>
        <w:contextualSpacing w:val="0"/>
        <w:jc w:val="both"/>
        <w:rPr>
          <w:color w:val="81D41A"/>
        </w:rPr>
      </w:pPr>
    </w:p>
    <w:p w14:paraId="7300071F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t>2. Слюсаря з контрольно-вимірювальних приладів та автоматики</w:t>
      </w:r>
    </w:p>
    <w:p w14:paraId="631E34BC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u w:val="single"/>
        </w:rPr>
        <w:t>Основні завдання:</w:t>
      </w:r>
    </w:p>
    <w:p w14:paraId="18D9EF89" w14:textId="77777777" w:rsidR="00137B9F" w:rsidRPr="009A1467" w:rsidRDefault="009A1467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rPr>
          <w:rFonts w:eastAsia="MS Mincho" w:cs="Segoe UI"/>
          <w:color w:val="212529"/>
          <w:kern w:val="0"/>
        </w:rPr>
        <w:t xml:space="preserve">обслуговування вузлів обліку газу у тому числі оснащених пристроями дистанційного передавання </w:t>
      </w:r>
      <w:r w:rsidRPr="009A1467">
        <w:rPr>
          <w:rFonts w:eastAsia="MS Mincho" w:cs="Segoe UI"/>
          <w:color w:val="212529"/>
          <w:kern w:val="0"/>
        </w:rPr>
        <w:tab/>
        <w:t>даних</w:t>
      </w:r>
      <w:r w:rsidRPr="009A1467">
        <w:t>;</w:t>
      </w:r>
    </w:p>
    <w:p w14:paraId="7BC70912" w14:textId="77777777" w:rsidR="00137B9F" w:rsidRPr="009A1467" w:rsidRDefault="009A1467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 xml:space="preserve">забезпечення стабільної роботи автоматизованих </w:t>
      </w:r>
      <w:proofErr w:type="spellStart"/>
      <w:r w:rsidRPr="009A1467">
        <w:t>витратомірних</w:t>
      </w:r>
      <w:proofErr w:type="spellEnd"/>
      <w:r w:rsidRPr="009A1467">
        <w:t xml:space="preserve"> установок;</w:t>
      </w:r>
    </w:p>
    <w:p w14:paraId="1DB4017C" w14:textId="77777777" w:rsidR="00137B9F" w:rsidRPr="009A1467" w:rsidRDefault="009A1467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стеження за справним станом і правильною експлуатацією інструменту, устаткування.</w:t>
      </w:r>
    </w:p>
    <w:p w14:paraId="1DA9B4F6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u w:val="single"/>
        </w:rPr>
        <w:t>Вимоги до кандидата:</w:t>
      </w:r>
    </w:p>
    <w:p w14:paraId="128FFCB7" w14:textId="77777777" w:rsidR="00137B9F" w:rsidRPr="009A1467" w:rsidRDefault="009A1467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rPr>
          <w:rFonts w:eastAsia="MS Mincho" w:cs="Segoe UI"/>
          <w:color w:val="212529"/>
          <w:kern w:val="0"/>
          <w:szCs w:val="24"/>
        </w:rPr>
        <w:t xml:space="preserve">обов’язкова наявність кваліфікаційного посвідчення про присвоєння професії </w:t>
      </w:r>
      <w:r w:rsidRPr="009A1467">
        <w:rPr>
          <w:rFonts w:eastAsia="MS Mincho"/>
          <w:kern w:val="0"/>
          <w:szCs w:val="24"/>
        </w:rPr>
        <w:t xml:space="preserve"> </w:t>
      </w:r>
      <w:r w:rsidRPr="009A1467">
        <w:rPr>
          <w:rFonts w:eastAsia="MS Mincho" w:cs="Segoe UI"/>
          <w:color w:val="212529"/>
          <w:kern w:val="0"/>
          <w:szCs w:val="24"/>
        </w:rPr>
        <w:t xml:space="preserve">слюсаря з </w:t>
      </w:r>
      <w:r w:rsidRPr="009A1467">
        <w:rPr>
          <w:rFonts w:eastAsia="MS Mincho" w:cs="Segoe UI"/>
          <w:color w:val="212529"/>
          <w:kern w:val="0"/>
          <w:szCs w:val="24"/>
        </w:rPr>
        <w:tab/>
        <w:t>контрольно-вимірювальних приладів та автоматики</w:t>
      </w:r>
      <w:r w:rsidRPr="009A1467">
        <w:t>;</w:t>
      </w:r>
    </w:p>
    <w:p w14:paraId="38DEA690" w14:textId="77777777" w:rsidR="00137B9F" w:rsidRPr="009A1467" w:rsidRDefault="009A1467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комунікабельність, відповідальність.</w:t>
      </w:r>
    </w:p>
    <w:p w14:paraId="50A8B0FD" w14:textId="77777777" w:rsidR="00137B9F" w:rsidRPr="009A1467" w:rsidRDefault="00137B9F">
      <w:pPr>
        <w:pStyle w:val="aa"/>
        <w:tabs>
          <w:tab w:val="left" w:pos="1135"/>
        </w:tabs>
        <w:spacing w:after="0" w:line="240" w:lineRule="auto"/>
        <w:ind w:left="0"/>
        <w:contextualSpacing w:val="0"/>
        <w:jc w:val="both"/>
      </w:pPr>
    </w:p>
    <w:p w14:paraId="729AA91B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b/>
          <w:bCs/>
        </w:rPr>
        <w:t>Приєднавшись до нас, Ви отримаєте:</w:t>
      </w:r>
    </w:p>
    <w:p w14:paraId="325670CA" w14:textId="77777777" w:rsidR="00137B9F" w:rsidRPr="009A1467" w:rsidRDefault="009A1467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офіційне працевлаштування;</w:t>
      </w:r>
    </w:p>
    <w:p w14:paraId="3931B227" w14:textId="77777777" w:rsidR="00137B9F" w:rsidRPr="009A1467" w:rsidRDefault="009A1467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стабільну виплату заробітної плати;</w:t>
      </w:r>
    </w:p>
    <w:p w14:paraId="428C418F" w14:textId="77777777" w:rsidR="00137B9F" w:rsidRPr="009A1467" w:rsidRDefault="009A1467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преміювання за результатами роботи;</w:t>
      </w:r>
    </w:p>
    <w:p w14:paraId="19BBD80E" w14:textId="77777777" w:rsidR="00137B9F" w:rsidRPr="009A1467" w:rsidRDefault="009A1467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оплачувані відпустки та лікарняні;</w:t>
      </w:r>
    </w:p>
    <w:p w14:paraId="565C410A" w14:textId="77777777" w:rsidR="00137B9F" w:rsidRPr="009A1467" w:rsidRDefault="009A1467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навчання коштом підприємства (на обрану професію);</w:t>
      </w:r>
    </w:p>
    <w:p w14:paraId="2C380010" w14:textId="77777777" w:rsidR="00137B9F" w:rsidRPr="009A1467" w:rsidRDefault="009A1467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бонуси молодим спеціалістам (перша робота);</w:t>
      </w:r>
    </w:p>
    <w:p w14:paraId="7B674112" w14:textId="77777777" w:rsidR="00137B9F" w:rsidRPr="009A1467" w:rsidRDefault="009A1467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  <w:jc w:val="both"/>
      </w:pPr>
      <w:r w:rsidRPr="009A1467">
        <w:t>можливість бронювання (за умови належно оформленого військового квитка або тимчасового посвідчення).</w:t>
      </w:r>
    </w:p>
    <w:p w14:paraId="433858E2" w14:textId="77777777" w:rsidR="00137B9F" w:rsidRPr="009A1467" w:rsidRDefault="00137B9F">
      <w:pPr>
        <w:tabs>
          <w:tab w:val="left" w:pos="1135"/>
        </w:tabs>
        <w:spacing w:after="0" w:line="240" w:lineRule="auto"/>
        <w:ind w:firstLine="737"/>
        <w:jc w:val="both"/>
        <w:rPr>
          <w:b/>
          <w:bCs/>
        </w:rPr>
      </w:pPr>
    </w:p>
    <w:p w14:paraId="63B6ADFE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rPr>
          <w:b/>
          <w:bCs/>
        </w:rPr>
        <w:t>Графік роботи</w:t>
      </w:r>
      <w:r w:rsidRPr="009A1467">
        <w:t>: пн-чт, з 08.00 до 17.00; пт з 08.00 до 15.45 (вихідні дні - сб, нд).</w:t>
      </w:r>
    </w:p>
    <w:p w14:paraId="723DC595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t>Запис на співбесіду за номером: 067 462 47 15.</w:t>
      </w:r>
    </w:p>
    <w:p w14:paraId="46D1DCF0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lastRenderedPageBreak/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 w14:paraId="7C15CE1B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t xml:space="preserve">Саме тому запрошуємо до працевлаштування амбітних, цілеспрямованих та енергійних! Вік та стать значення не мають! Головне – бажання працювати та </w:t>
      </w:r>
      <w:proofErr w:type="spellStart"/>
      <w:r w:rsidRPr="009A1467">
        <w:t>професійно</w:t>
      </w:r>
      <w:proofErr w:type="spellEnd"/>
      <w:r w:rsidRPr="009A1467">
        <w:t xml:space="preserve"> зростати!</w:t>
      </w:r>
    </w:p>
    <w:p w14:paraId="6B90E9BA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t>Навчаємо, підтримуємо, розширюємо ваші фахові здобутки!</w:t>
      </w:r>
    </w:p>
    <w:p w14:paraId="31637198" w14:textId="77777777" w:rsidR="00137B9F" w:rsidRPr="009A1467" w:rsidRDefault="009A1467">
      <w:pPr>
        <w:tabs>
          <w:tab w:val="left" w:pos="1135"/>
        </w:tabs>
        <w:spacing w:after="0" w:line="240" w:lineRule="auto"/>
        <w:ind w:firstLine="737"/>
        <w:jc w:val="both"/>
      </w:pPr>
      <w:r w:rsidRPr="009A1467">
        <w:t>Долучайтесь до колективу професіоналів!</w:t>
      </w:r>
    </w:p>
    <w:sectPr w:rsidR="00137B9F" w:rsidRPr="009A1467">
      <w:pgSz w:w="11906" w:h="16838"/>
      <w:pgMar w:top="284" w:right="566" w:bottom="709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6FF7"/>
    <w:multiLevelType w:val="multilevel"/>
    <w:tmpl w:val="550287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E7669B"/>
    <w:multiLevelType w:val="multilevel"/>
    <w:tmpl w:val="4DD418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DE6A38"/>
    <w:multiLevelType w:val="multilevel"/>
    <w:tmpl w:val="79A66F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91770D"/>
    <w:multiLevelType w:val="multilevel"/>
    <w:tmpl w:val="08F6180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AF3A4A"/>
    <w:multiLevelType w:val="multilevel"/>
    <w:tmpl w:val="CED0B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70515D"/>
    <w:multiLevelType w:val="multilevel"/>
    <w:tmpl w:val="39BAF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E4D148F"/>
    <w:multiLevelType w:val="multilevel"/>
    <w:tmpl w:val="E17A87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2882366">
    <w:abstractNumId w:val="6"/>
  </w:num>
  <w:num w:numId="2" w16cid:durableId="471754037">
    <w:abstractNumId w:val="5"/>
  </w:num>
  <w:num w:numId="3" w16cid:durableId="11617386">
    <w:abstractNumId w:val="0"/>
  </w:num>
  <w:num w:numId="4" w16cid:durableId="791481080">
    <w:abstractNumId w:val="1"/>
  </w:num>
  <w:num w:numId="5" w16cid:durableId="144587181">
    <w:abstractNumId w:val="3"/>
  </w:num>
  <w:num w:numId="6" w16cid:durableId="1190099867">
    <w:abstractNumId w:val="2"/>
  </w:num>
  <w:num w:numId="7" w16cid:durableId="37920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9F"/>
    <w:rsid w:val="00137B9F"/>
    <w:rsid w:val="00304C7D"/>
    <w:rsid w:val="00502520"/>
    <w:rsid w:val="005143EE"/>
    <w:rsid w:val="00903BCB"/>
    <w:rsid w:val="009A1467"/>
    <w:rsid w:val="00E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B973"/>
  <w15:docId w15:val="{4520B930-5805-4B67-B532-9D5AE127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и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0" w:line="240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51098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2125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71</cp:revision>
  <cp:lastPrinted>2026-05-15T05:44:00Z</cp:lastPrinted>
  <dcterms:created xsi:type="dcterms:W3CDTF">2024-07-04T12:42:00Z</dcterms:created>
  <dcterms:modified xsi:type="dcterms:W3CDTF">2026-05-29T07:24:00Z</dcterms:modified>
  <dc:language>uk-UA</dc:language>
</cp:coreProperties>
</file>