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50E9" w14:textId="7E68CEB8" w:rsidR="00A37E2E" w:rsidRPr="00DC44B9" w:rsidRDefault="00A37E2E" w:rsidP="00A37E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4B9">
        <w:rPr>
          <w:rFonts w:ascii="Times New Roman" w:hAnsi="Times New Roman" w:cs="Times New Roman"/>
          <w:b/>
          <w:bCs/>
          <w:sz w:val="24"/>
          <w:szCs w:val="24"/>
        </w:rPr>
        <w:t>Дніпровська філія «Г</w:t>
      </w:r>
      <w:r w:rsidR="00FA48ED" w:rsidRPr="00DC44B9">
        <w:rPr>
          <w:rFonts w:ascii="Times New Roman" w:hAnsi="Times New Roman" w:cs="Times New Roman"/>
          <w:b/>
          <w:bCs/>
          <w:sz w:val="24"/>
          <w:szCs w:val="24"/>
        </w:rPr>
        <w:t>азмережі</w:t>
      </w:r>
      <w:r w:rsidRPr="00DC44B9">
        <w:rPr>
          <w:rFonts w:ascii="Times New Roman" w:hAnsi="Times New Roman" w:cs="Times New Roman"/>
          <w:b/>
          <w:bCs/>
          <w:sz w:val="24"/>
          <w:szCs w:val="24"/>
        </w:rPr>
        <w:t>» запрошує до команди професіоналів</w:t>
      </w:r>
    </w:p>
    <w:p w14:paraId="7782C532" w14:textId="77777777" w:rsidR="00A37E2E" w:rsidRPr="00DC44B9" w:rsidRDefault="00A37E2E" w:rsidP="00A37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Запрошуємо до команди професіоналів Дніпровської філії ТОВ "Газорозподільні мережі України":</w:t>
      </w:r>
    </w:p>
    <w:p w14:paraId="6ED40519" w14:textId="61C4692B" w:rsidR="00A37E2E" w:rsidRPr="00DC44B9" w:rsidRDefault="00A37E2E" w:rsidP="00A37E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водія автотранспортних засобів (категорії В</w:t>
      </w:r>
      <w:r w:rsidR="003A5B1D"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, </w:t>
      </w:r>
      <w:r w:rsidR="00863BBB"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С</w:t>
      </w:r>
      <w:r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);</w:t>
      </w:r>
    </w:p>
    <w:p w14:paraId="200D1C13" w14:textId="77777777" w:rsidR="00FA48ED" w:rsidRPr="00DC44B9" w:rsidRDefault="00FA48ED" w:rsidP="00FA48ED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слюсаря з експлуатації та ремонту підземних газопроводів;</w:t>
      </w:r>
    </w:p>
    <w:p w14:paraId="2580BC99" w14:textId="77777777" w:rsidR="00FA48ED" w:rsidRPr="00DC44B9" w:rsidRDefault="00FA48ED" w:rsidP="00FA48ED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слюсаря з експлуатації та ремонту газового устаткування;</w:t>
      </w:r>
    </w:p>
    <w:p w14:paraId="54AF67C9" w14:textId="1F589CB6" w:rsidR="00A37E2E" w:rsidRPr="00DC44B9" w:rsidRDefault="00FA48ED" w:rsidP="00FA48ED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слюсаря з контрольно-вимірювальних приладів та автоматики</w:t>
      </w:r>
    </w:p>
    <w:p w14:paraId="04F0C5A8" w14:textId="77777777" w:rsidR="00FA48ED" w:rsidRPr="00DC44B9" w:rsidRDefault="00FA48ED" w:rsidP="00A37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</w:pPr>
    </w:p>
    <w:p w14:paraId="682D7072" w14:textId="56D00230" w:rsidR="00A37E2E" w:rsidRPr="00DC44B9" w:rsidRDefault="00A37E2E" w:rsidP="00A37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  <w:t>Також у Дніпровськ</w:t>
      </w:r>
      <w:r w:rsidR="006858D8" w:rsidRPr="00DC44B9"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  <w:t>ій</w:t>
      </w:r>
      <w:r w:rsidRPr="00DC44B9"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  <w:t xml:space="preserve"> філії ТОВ "Газорозподільні мережі України" відкриті вакансії:</w:t>
      </w:r>
    </w:p>
    <w:p w14:paraId="6AECC5CD" w14:textId="4BF9A8C5" w:rsidR="003A5B1D" w:rsidRPr="00DC44B9" w:rsidRDefault="003A5B1D" w:rsidP="00A37E2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  <w:t>юрисконсульта з претензійно-позовної роботи</w:t>
      </w:r>
    </w:p>
    <w:p w14:paraId="2ED5280F" w14:textId="77777777" w:rsidR="004963B1" w:rsidRPr="00DC44B9" w:rsidRDefault="004963B1" w:rsidP="0049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  <w:t>Основні обов’язки:</w:t>
      </w:r>
    </w:p>
    <w:p w14:paraId="426E8D22" w14:textId="77777777" w:rsidR="004963B1" w:rsidRPr="00DC44B9" w:rsidRDefault="004963B1" w:rsidP="004963B1">
      <w:pPr>
        <w:pStyle w:val="a3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здійснення правового забезпечення;</w:t>
      </w:r>
    </w:p>
    <w:p w14:paraId="26292858" w14:textId="77777777" w:rsidR="004963B1" w:rsidRPr="00DC44B9" w:rsidRDefault="004963B1" w:rsidP="004963B1">
      <w:pPr>
        <w:pStyle w:val="a3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розробка документів правового характеру;</w:t>
      </w:r>
    </w:p>
    <w:p w14:paraId="13FD8D64" w14:textId="77777777" w:rsidR="004963B1" w:rsidRPr="00DC44B9" w:rsidRDefault="004963B1" w:rsidP="004963B1">
      <w:pPr>
        <w:pStyle w:val="a3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здійснення аналізу, підготовки та правової експертизи проектів договорів, на відповідність діючому законодавству України;</w:t>
      </w:r>
    </w:p>
    <w:p w14:paraId="0125EB81" w14:textId="77777777" w:rsidR="004963B1" w:rsidRPr="00DC44B9" w:rsidRDefault="004963B1" w:rsidP="004963B1">
      <w:pPr>
        <w:pStyle w:val="a3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розгляд та участь у підготовці </w:t>
      </w:r>
      <w:proofErr w:type="spellStart"/>
      <w:r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проєктів</w:t>
      </w:r>
      <w:proofErr w:type="spellEnd"/>
      <w:r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 відповідей на звернення, заяви, скарги юридичних осіб, органів державної влади, місцевого самоврядування.</w:t>
      </w:r>
    </w:p>
    <w:p w14:paraId="2303B2BC" w14:textId="77777777" w:rsidR="004963B1" w:rsidRPr="00DC44B9" w:rsidRDefault="004963B1" w:rsidP="0049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noProof/>
          <w:color w:val="050505"/>
          <w:kern w:val="0"/>
          <w:sz w:val="24"/>
          <w:szCs w:val="24"/>
          <w14:ligatures w14:val="none"/>
        </w:rPr>
        <w:t>Додаткові критерії: володіння програмами Microsoft Office, вміння ділового листування</w:t>
      </w:r>
    </w:p>
    <w:p w14:paraId="5FECAEA3" w14:textId="77777777" w:rsidR="004963B1" w:rsidRPr="00DC44B9" w:rsidRDefault="004963B1" w:rsidP="0049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noProof/>
          <w:color w:val="050505"/>
          <w:kern w:val="0"/>
          <w:sz w:val="24"/>
          <w:szCs w:val="24"/>
          <w14:ligatures w14:val="none"/>
        </w:rPr>
        <w:t>Досвід роботи: в галузі права – 5 років</w:t>
      </w:r>
    </w:p>
    <w:p w14:paraId="286E1E33" w14:textId="77777777" w:rsidR="00D54BEC" w:rsidRPr="00305FB7" w:rsidRDefault="00D54BEC" w:rsidP="0049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kern w:val="0"/>
          <w:sz w:val="6"/>
          <w:szCs w:val="6"/>
          <w14:ligatures w14:val="none"/>
        </w:rPr>
      </w:pPr>
    </w:p>
    <w:p w14:paraId="750CA4E5" w14:textId="47CA4537" w:rsidR="004963B1" w:rsidRPr="00DC44B9" w:rsidRDefault="004963B1" w:rsidP="0049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noProof/>
          <w:color w:val="050505"/>
          <w:kern w:val="0"/>
          <w:sz w:val="24"/>
          <w:szCs w:val="24"/>
          <w14:ligatures w14:val="none"/>
        </w:rPr>
        <w:t>Оплата праці: за результатами співбесіди</w:t>
      </w:r>
      <w:r w:rsidR="006A5AFF">
        <w:rPr>
          <w:rFonts w:ascii="Times New Roman" w:eastAsia="Times New Roman" w:hAnsi="Times New Roman" w:cs="Times New Roman"/>
          <w:noProof/>
          <w:color w:val="050505"/>
          <w:kern w:val="0"/>
          <w:sz w:val="24"/>
          <w:szCs w:val="24"/>
          <w:lang w:val="ru-RU"/>
          <w14:ligatures w14:val="none"/>
        </w:rPr>
        <w:t>.</w:t>
      </w:r>
      <w:r w:rsidRPr="00DC44B9">
        <w:rPr>
          <w:rFonts w:ascii="Times New Roman" w:eastAsia="Times New Roman" w:hAnsi="Times New Roman" w:cs="Times New Roman"/>
          <w:noProof/>
          <w:color w:val="050505"/>
          <w:kern w:val="0"/>
          <w:sz w:val="24"/>
          <w:szCs w:val="24"/>
          <w14:ligatures w14:val="none"/>
        </w:rPr>
        <w:t xml:space="preserve"> </w:t>
      </w:r>
    </w:p>
    <w:p w14:paraId="473A9E3B" w14:textId="77777777" w:rsidR="004963B1" w:rsidRPr="00DC44B9" w:rsidRDefault="004963B1" w:rsidP="004963B1">
      <w:pPr>
        <w:pStyle w:val="a3"/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</w:pPr>
    </w:p>
    <w:p w14:paraId="43093EFA" w14:textId="77777777" w:rsidR="00FA48ED" w:rsidRPr="00DC44B9" w:rsidRDefault="00FA48ED" w:rsidP="00FA48E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  <w:t xml:space="preserve">контролера газового господарства </w:t>
      </w:r>
    </w:p>
    <w:p w14:paraId="635ADFF5" w14:textId="25EEE772" w:rsidR="00A37E2E" w:rsidRPr="00DC44B9" w:rsidRDefault="00A37E2E" w:rsidP="00A37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  <w:t xml:space="preserve">Основні обов’язки: </w:t>
      </w:r>
    </w:p>
    <w:p w14:paraId="4039D887" w14:textId="77777777" w:rsidR="00FA48ED" w:rsidRPr="00DC44B9" w:rsidRDefault="00FA48ED" w:rsidP="00FA48ED">
      <w:pPr>
        <w:pStyle w:val="a3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перевірка побутових вузлів обліку газу та газового обладнання споживачів;</w:t>
      </w:r>
    </w:p>
    <w:p w14:paraId="06349547" w14:textId="77777777" w:rsidR="00FA48ED" w:rsidRPr="00DC44B9" w:rsidRDefault="00FA48ED" w:rsidP="00FA48ED">
      <w:pPr>
        <w:pStyle w:val="a3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контроль газоспоживання населення; </w:t>
      </w:r>
    </w:p>
    <w:p w14:paraId="2A4F7D4A" w14:textId="77777777" w:rsidR="00FA48ED" w:rsidRPr="00DC44B9" w:rsidRDefault="00FA48ED" w:rsidP="00FA48ED">
      <w:pPr>
        <w:pStyle w:val="a3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фіксація контрольних показників побутових лічильників газу населення.</w:t>
      </w:r>
    </w:p>
    <w:p w14:paraId="767D6004" w14:textId="77777777" w:rsidR="00D54BEC" w:rsidRPr="00305FB7" w:rsidRDefault="00D54BEC" w:rsidP="00FA4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kern w:val="0"/>
          <w:sz w:val="6"/>
          <w:szCs w:val="6"/>
          <w14:ligatures w14:val="none"/>
        </w:rPr>
      </w:pPr>
    </w:p>
    <w:p w14:paraId="46865813" w14:textId="48850875" w:rsidR="00FA48ED" w:rsidRPr="00DC44B9" w:rsidRDefault="00FA48ED" w:rsidP="00FA4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noProof/>
          <w:color w:val="050505"/>
          <w:kern w:val="0"/>
          <w:sz w:val="24"/>
          <w:szCs w:val="24"/>
          <w14:ligatures w14:val="none"/>
        </w:rPr>
        <w:t>Оплата праці</w:t>
      </w:r>
      <w:r w:rsidR="006A5AFF">
        <w:rPr>
          <w:rFonts w:ascii="Times New Roman" w:eastAsia="Times New Roman" w:hAnsi="Times New Roman" w:cs="Times New Roman"/>
          <w:noProof/>
          <w:color w:val="050505"/>
          <w:kern w:val="0"/>
          <w:sz w:val="24"/>
          <w:szCs w:val="24"/>
          <w:lang w:val="ru-RU"/>
          <w14:ligatures w14:val="none"/>
        </w:rPr>
        <w:t xml:space="preserve"> - </w:t>
      </w:r>
      <w:r w:rsidRPr="00DC44B9">
        <w:rPr>
          <w:rFonts w:ascii="Times New Roman" w:eastAsia="Times New Roman" w:hAnsi="Times New Roman" w:cs="Times New Roman"/>
          <w:noProof/>
          <w:color w:val="050505"/>
          <w:kern w:val="0"/>
          <w:sz w:val="24"/>
          <w:szCs w:val="24"/>
          <w14:ligatures w14:val="none"/>
        </w:rPr>
        <w:t>до 12</w:t>
      </w:r>
      <w:r w:rsidR="006A5AFF">
        <w:rPr>
          <w:rFonts w:ascii="Times New Roman" w:eastAsia="Times New Roman" w:hAnsi="Times New Roman" w:cs="Times New Roman"/>
          <w:noProof/>
          <w:color w:val="050505"/>
          <w:kern w:val="0"/>
          <w:sz w:val="24"/>
          <w:szCs w:val="24"/>
          <w:lang w:val="ru-RU"/>
          <w14:ligatures w14:val="none"/>
        </w:rPr>
        <w:t xml:space="preserve"> </w:t>
      </w:r>
      <w:r w:rsidRPr="00DC44B9">
        <w:rPr>
          <w:rFonts w:ascii="Times New Roman" w:eastAsia="Times New Roman" w:hAnsi="Times New Roman" w:cs="Times New Roman"/>
          <w:noProof/>
          <w:color w:val="050505"/>
          <w:kern w:val="0"/>
          <w:sz w:val="24"/>
          <w:szCs w:val="24"/>
          <w14:ligatures w14:val="none"/>
        </w:rPr>
        <w:t xml:space="preserve">100 грн/місяць. </w:t>
      </w:r>
    </w:p>
    <w:p w14:paraId="5D14E76E" w14:textId="77777777" w:rsidR="00423F27" w:rsidRPr="00DC44B9" w:rsidRDefault="00423F27" w:rsidP="00423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kern w:val="0"/>
          <w:sz w:val="24"/>
          <w:szCs w:val="24"/>
          <w14:ligatures w14:val="none"/>
        </w:rPr>
      </w:pPr>
    </w:p>
    <w:p w14:paraId="326EBCED" w14:textId="1C0448A9" w:rsidR="000E28B3" w:rsidRPr="00DC44B9" w:rsidRDefault="00D54BEC" w:rsidP="00D54BE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  <w:t>комірника</w:t>
      </w:r>
    </w:p>
    <w:p w14:paraId="596A76BE" w14:textId="77777777" w:rsidR="00D54BEC" w:rsidRPr="00DC44B9" w:rsidRDefault="00D54BEC" w:rsidP="00D54BE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</w:pPr>
    </w:p>
    <w:p w14:paraId="0C38EB00" w14:textId="77777777" w:rsidR="00D54BEC" w:rsidRPr="00DC44B9" w:rsidRDefault="00D54BEC" w:rsidP="00D54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  <w:t>Основні обов’язки:</w:t>
      </w:r>
    </w:p>
    <w:p w14:paraId="7E9C0895" w14:textId="77777777" w:rsidR="00D54BEC" w:rsidRPr="00DC44B9" w:rsidRDefault="00D54BEC" w:rsidP="00D54BEC">
      <w:pPr>
        <w:pStyle w:val="a3"/>
        <w:numPr>
          <w:ilvl w:val="0"/>
          <w:numId w:val="13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проводити прийом, зважування, сортування, зберігання матеріальних цінностей;</w:t>
      </w:r>
    </w:p>
    <w:p w14:paraId="43023510" w14:textId="77777777" w:rsidR="00D54BEC" w:rsidRPr="00DC44B9" w:rsidRDefault="00D54BEC" w:rsidP="00D54BEC">
      <w:pPr>
        <w:pStyle w:val="a3"/>
        <w:numPr>
          <w:ilvl w:val="0"/>
          <w:numId w:val="13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проводити видачу згідно прибутково-видаткових накладних;</w:t>
      </w:r>
    </w:p>
    <w:p w14:paraId="46BA873F" w14:textId="77777777" w:rsidR="00D54BEC" w:rsidRPr="00DC44B9" w:rsidRDefault="00D54BEC" w:rsidP="00D54BEC">
      <w:pPr>
        <w:pStyle w:val="a3"/>
        <w:numPr>
          <w:ilvl w:val="0"/>
          <w:numId w:val="13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проводити раціональне розміщення матеріалів на складі;</w:t>
      </w:r>
    </w:p>
    <w:p w14:paraId="7CE34CF5" w14:textId="77777777" w:rsidR="00D54BEC" w:rsidRPr="00DC44B9" w:rsidRDefault="00D54BEC" w:rsidP="00D54BEC">
      <w:pPr>
        <w:pStyle w:val="a3"/>
        <w:numPr>
          <w:ilvl w:val="0"/>
          <w:numId w:val="13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вести комп’ютерний та паперовий облік матеріальних цінностей.</w:t>
      </w:r>
    </w:p>
    <w:p w14:paraId="7D27B586" w14:textId="77777777" w:rsidR="00D54BEC" w:rsidRPr="00DC44B9" w:rsidRDefault="00D54BEC" w:rsidP="00D54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</w:p>
    <w:p w14:paraId="370C4160" w14:textId="32A239DC" w:rsidR="00D54BEC" w:rsidRPr="00DC44B9" w:rsidRDefault="00D54BEC" w:rsidP="00D54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Оплата праці</w:t>
      </w:r>
      <w:r w:rsidR="002C4CAB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val="ru-RU"/>
          <w14:ligatures w14:val="none"/>
        </w:rPr>
        <w:t xml:space="preserve"> -</w:t>
      </w:r>
      <w:r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 до 13</w:t>
      </w:r>
      <w:r w:rsidR="006A5AFF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val="ru-RU"/>
          <w14:ligatures w14:val="none"/>
        </w:rPr>
        <w:t xml:space="preserve"> </w:t>
      </w:r>
      <w:r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350 грн/місяць.</w:t>
      </w:r>
    </w:p>
    <w:p w14:paraId="34450CEB" w14:textId="77777777" w:rsidR="000E28B3" w:rsidRPr="00DC44B9" w:rsidRDefault="000E28B3" w:rsidP="000E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kern w:val="0"/>
          <w:sz w:val="24"/>
          <w:szCs w:val="24"/>
          <w14:ligatures w14:val="none"/>
        </w:rPr>
      </w:pPr>
    </w:p>
    <w:p w14:paraId="16203565" w14:textId="0D7753B2" w:rsidR="00A37E2E" w:rsidRPr="00DC44B9" w:rsidRDefault="006858D8" w:rsidP="00A37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  <w:t xml:space="preserve">Для кандидатів </w:t>
      </w:r>
      <w:r w:rsidR="009940BF" w:rsidRPr="00DC44B9"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  <w:t>на вакантні посади Дніпровська філія «</w:t>
      </w:r>
      <w:r w:rsidR="00D54BEC" w:rsidRPr="00DC44B9"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  <w:t>Газмережі</w:t>
      </w:r>
      <w:r w:rsidR="009940BF" w:rsidRPr="00DC44B9"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  <w:t xml:space="preserve">» </w:t>
      </w:r>
      <w:r w:rsidR="00A37E2E" w:rsidRPr="00DC44B9"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  <w:t>пропонує:</w:t>
      </w:r>
    </w:p>
    <w:p w14:paraId="6CAD203B" w14:textId="77777777" w:rsidR="00A37E2E" w:rsidRPr="00DC44B9" w:rsidRDefault="00A37E2E" w:rsidP="00A37E2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офіційне працевлаштування;</w:t>
      </w:r>
    </w:p>
    <w:p w14:paraId="48BA6EA5" w14:textId="77777777" w:rsidR="00A37E2E" w:rsidRPr="00DC44B9" w:rsidRDefault="00A37E2E" w:rsidP="00A37E2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повний соціальний пакет;</w:t>
      </w:r>
    </w:p>
    <w:p w14:paraId="3333897B" w14:textId="77777777" w:rsidR="00A37E2E" w:rsidRDefault="00A37E2E" w:rsidP="00A37E2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стабільну оплату праці.</w:t>
      </w:r>
    </w:p>
    <w:p w14:paraId="5348E405" w14:textId="77777777" w:rsidR="006A5AFF" w:rsidRPr="00DC44B9" w:rsidRDefault="006A5AFF" w:rsidP="006A5A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</w:p>
    <w:p w14:paraId="1122BB58" w14:textId="69C36B30" w:rsidR="00A37E2E" w:rsidRPr="00DC44B9" w:rsidRDefault="007456B3" w:rsidP="00A37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b/>
          <w:bCs/>
          <w:noProof/>
          <w:color w:val="050505"/>
          <w:kern w:val="0"/>
          <w:sz w:val="24"/>
          <w:szCs w:val="24"/>
          <w14:ligatures w14:val="none"/>
        </w:rPr>
        <w:t>Умови роботи:</w:t>
      </w:r>
      <w:r w:rsidRPr="00DC44B9">
        <w:rPr>
          <w:rFonts w:ascii="Times New Roman" w:eastAsia="Times New Roman" w:hAnsi="Times New Roman" w:cs="Times New Roman"/>
          <w:noProof/>
          <w:color w:val="050505"/>
          <w:kern w:val="0"/>
          <w:sz w:val="24"/>
          <w:szCs w:val="24"/>
          <w14:ligatures w14:val="none"/>
        </w:rPr>
        <w:t xml:space="preserve"> постійна, 40-годинний тиждень</w:t>
      </w:r>
      <w:r w:rsidR="005B7247" w:rsidRPr="00DC44B9">
        <w:rPr>
          <w:rFonts w:ascii="Times New Roman" w:eastAsia="Times New Roman" w:hAnsi="Times New Roman" w:cs="Times New Roman"/>
          <w:noProof/>
          <w:color w:val="050505"/>
          <w:kern w:val="0"/>
          <w:sz w:val="24"/>
          <w:szCs w:val="24"/>
          <w14:ligatures w14:val="none"/>
        </w:rPr>
        <w:t>:</w:t>
      </w:r>
      <w:r w:rsidRPr="00DC44B9">
        <w:rPr>
          <w:rFonts w:ascii="Times New Roman" w:eastAsia="Times New Roman" w:hAnsi="Times New Roman" w:cs="Times New Roman"/>
          <w:noProof/>
          <w:color w:val="050505"/>
          <w:kern w:val="0"/>
          <w:sz w:val="24"/>
          <w:szCs w:val="24"/>
          <w14:ligatures w14:val="none"/>
        </w:rPr>
        <w:t xml:space="preserve"> </w:t>
      </w:r>
      <w:r w:rsidR="00A37E2E" w:rsidRPr="00DC44B9">
        <w:rPr>
          <w:rFonts w:ascii="Times New Roman" w:eastAsia="Times New Roman" w:hAnsi="Times New Roman" w:cs="Times New Roman"/>
          <w:noProof/>
          <w:color w:val="050505"/>
          <w:kern w:val="0"/>
          <w:sz w:val="24"/>
          <w:szCs w:val="24"/>
          <w14:ligatures w14:val="none"/>
        </w:rPr>
        <w:t>понеділок-четвер</w:t>
      </w:r>
      <w:r w:rsidR="00A37E2E"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 з 08.00 до 17.00; п’ятниця з 08.00 до 15.45 (вихідні дні – субота, неділя).</w:t>
      </w:r>
    </w:p>
    <w:p w14:paraId="1C51A73A" w14:textId="6B242C7A" w:rsidR="000C62B1" w:rsidRPr="00DC44B9" w:rsidRDefault="000C62B1" w:rsidP="000C6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  <w:t>Адреса:</w:t>
      </w:r>
      <w:r w:rsidRPr="00DC44B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 49101, м. Дніпро, вул. О. Кониського, 5, кабінет №111 (відділ кадрового адміністрування).</w:t>
      </w:r>
    </w:p>
    <w:p w14:paraId="122CEDBF" w14:textId="77777777" w:rsidR="00DC44B9" w:rsidRDefault="00DC44B9" w:rsidP="00AD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</w:pPr>
    </w:p>
    <w:p w14:paraId="6936F352" w14:textId="1A282C01" w:rsidR="00A37E2E" w:rsidRPr="00DC44B9" w:rsidRDefault="00AD4A11" w:rsidP="00AD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</w:pPr>
      <w:r w:rsidRPr="00DC44B9"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14:ligatures w14:val="none"/>
        </w:rPr>
        <w:t>Додаткову інформацію можна отримати за телефоном: (067) 462 47 15.</w:t>
      </w:r>
    </w:p>
    <w:sectPr w:rsidR="00A37E2E" w:rsidRPr="00DC44B9" w:rsidSect="00DC44B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3476"/>
    <w:multiLevelType w:val="hybridMultilevel"/>
    <w:tmpl w:val="A4A867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2E6F"/>
    <w:multiLevelType w:val="hybridMultilevel"/>
    <w:tmpl w:val="0B6EBD6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971CC"/>
    <w:multiLevelType w:val="hybridMultilevel"/>
    <w:tmpl w:val="037CF8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29BE"/>
    <w:multiLevelType w:val="hybridMultilevel"/>
    <w:tmpl w:val="7B784BFE"/>
    <w:lvl w:ilvl="0" w:tplc="B0288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Segoe UI Historic"/>
      </w:rPr>
    </w:lvl>
    <w:lvl w:ilvl="1" w:tplc="E07EF6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406B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F457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D46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6C80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B05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409C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520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D8A6490"/>
    <w:multiLevelType w:val="hybridMultilevel"/>
    <w:tmpl w:val="02A6005A"/>
    <w:lvl w:ilvl="0" w:tplc="BF1AD6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54361"/>
    <w:multiLevelType w:val="hybridMultilevel"/>
    <w:tmpl w:val="41B05E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625D"/>
    <w:multiLevelType w:val="hybridMultilevel"/>
    <w:tmpl w:val="18025D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34D06"/>
    <w:multiLevelType w:val="hybridMultilevel"/>
    <w:tmpl w:val="4608EF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87199"/>
    <w:multiLevelType w:val="hybridMultilevel"/>
    <w:tmpl w:val="B31494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E671E"/>
    <w:multiLevelType w:val="hybridMultilevel"/>
    <w:tmpl w:val="4A6EAD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D5D5C"/>
    <w:multiLevelType w:val="hybridMultilevel"/>
    <w:tmpl w:val="CB8689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B1DFF"/>
    <w:multiLevelType w:val="hybridMultilevel"/>
    <w:tmpl w:val="F5823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F3D0A"/>
    <w:multiLevelType w:val="hybridMultilevel"/>
    <w:tmpl w:val="B17C68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266835">
    <w:abstractNumId w:val="3"/>
  </w:num>
  <w:num w:numId="2" w16cid:durableId="1771508837">
    <w:abstractNumId w:val="12"/>
  </w:num>
  <w:num w:numId="3" w16cid:durableId="582569051">
    <w:abstractNumId w:val="2"/>
  </w:num>
  <w:num w:numId="4" w16cid:durableId="204292488">
    <w:abstractNumId w:val="4"/>
  </w:num>
  <w:num w:numId="5" w16cid:durableId="1302267760">
    <w:abstractNumId w:val="9"/>
  </w:num>
  <w:num w:numId="6" w16cid:durableId="84690736">
    <w:abstractNumId w:val="11"/>
  </w:num>
  <w:num w:numId="7" w16cid:durableId="940453065">
    <w:abstractNumId w:val="6"/>
  </w:num>
  <w:num w:numId="8" w16cid:durableId="452753068">
    <w:abstractNumId w:val="10"/>
  </w:num>
  <w:num w:numId="9" w16cid:durableId="510491254">
    <w:abstractNumId w:val="7"/>
  </w:num>
  <w:num w:numId="10" w16cid:durableId="222329437">
    <w:abstractNumId w:val="0"/>
  </w:num>
  <w:num w:numId="11" w16cid:durableId="836337288">
    <w:abstractNumId w:val="1"/>
  </w:num>
  <w:num w:numId="12" w16cid:durableId="1365786529">
    <w:abstractNumId w:val="8"/>
  </w:num>
  <w:num w:numId="13" w16cid:durableId="4332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2E"/>
    <w:rsid w:val="00055EF0"/>
    <w:rsid w:val="000C62B1"/>
    <w:rsid w:val="000E28B3"/>
    <w:rsid w:val="001F53D5"/>
    <w:rsid w:val="002C4CAB"/>
    <w:rsid w:val="002D6A0F"/>
    <w:rsid w:val="002F44B0"/>
    <w:rsid w:val="00305FB7"/>
    <w:rsid w:val="00315023"/>
    <w:rsid w:val="003A5B1D"/>
    <w:rsid w:val="00423F27"/>
    <w:rsid w:val="004963B1"/>
    <w:rsid w:val="005B7247"/>
    <w:rsid w:val="006858D8"/>
    <w:rsid w:val="006A5AFF"/>
    <w:rsid w:val="007456B3"/>
    <w:rsid w:val="007A3169"/>
    <w:rsid w:val="00863BBB"/>
    <w:rsid w:val="00977D02"/>
    <w:rsid w:val="009940BF"/>
    <w:rsid w:val="00A00588"/>
    <w:rsid w:val="00A37E2E"/>
    <w:rsid w:val="00AD4A11"/>
    <w:rsid w:val="00D40C63"/>
    <w:rsid w:val="00D54BEC"/>
    <w:rsid w:val="00DC44B9"/>
    <w:rsid w:val="00FA48ED"/>
    <w:rsid w:val="00FD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7E1D"/>
  <w15:chartTrackingRefBased/>
  <w15:docId w15:val="{D1880507-3019-4655-86E1-77B4F4D9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E2E"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Лучкін Микита Леонідович</cp:lastModifiedBy>
  <cp:revision>9</cp:revision>
  <cp:lastPrinted>2024-03-12T10:29:00Z</cp:lastPrinted>
  <dcterms:created xsi:type="dcterms:W3CDTF">2024-03-18T11:24:00Z</dcterms:created>
  <dcterms:modified xsi:type="dcterms:W3CDTF">2024-06-12T07:31:00Z</dcterms:modified>
</cp:coreProperties>
</file>