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E5999" w14:textId="295C95FD" w:rsidR="001E5527" w:rsidRPr="001E5527" w:rsidRDefault="001E5527" w:rsidP="004F39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eastAsia="uk-UA"/>
          <w14:ligatures w14:val="none"/>
        </w:rPr>
      </w:pPr>
      <w:r w:rsidRPr="001E5527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eastAsia="uk-UA"/>
          <w14:ligatures w14:val="none"/>
        </w:rPr>
        <w:t xml:space="preserve">У зв'язку з виконанням ремонтних робіт на системі газопостачання Дніпра та Дніпровського району спеціалістами Дніпровської філії ТОВ «Газорозподільні мережі України» у </w:t>
      </w:r>
      <w:r w:rsidR="00617679" w:rsidRPr="00617679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eastAsia="uk-UA"/>
          <w14:ligatures w14:val="none"/>
        </w:rPr>
        <w:t xml:space="preserve">серпні </w:t>
      </w:r>
      <w:r w:rsidRPr="001E5527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eastAsia="uk-UA"/>
          <w14:ligatures w14:val="none"/>
        </w:rPr>
        <w:t>поточного року буде тимчасово обмежено розподіл природного газу для мешканців ряду житлових будинків</w:t>
      </w:r>
      <w:r w:rsidRPr="00617679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eastAsia="uk-UA"/>
          <w14:ligatures w14:val="none"/>
        </w:rPr>
        <w:t>:</w:t>
      </w:r>
    </w:p>
    <w:p w14:paraId="5A25B081" w14:textId="77777777" w:rsidR="00D611DF" w:rsidRPr="00855848" w:rsidRDefault="00D611DF" w:rsidP="004F398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3BB80D" w14:textId="1173D84D" w:rsidR="007B6646" w:rsidRPr="00DF0FA7" w:rsidRDefault="006464FA" w:rsidP="00DF0F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FA7">
        <w:rPr>
          <w:rFonts w:ascii="Times New Roman" w:hAnsi="Times New Roman" w:cs="Times New Roman"/>
          <w:sz w:val="24"/>
          <w:szCs w:val="24"/>
        </w:rPr>
        <w:t>м. Дніпро</w:t>
      </w:r>
      <w:r w:rsidR="00AC23C2">
        <w:rPr>
          <w:rFonts w:ascii="Times New Roman" w:hAnsi="Times New Roman" w:cs="Times New Roman"/>
          <w:sz w:val="24"/>
          <w:szCs w:val="24"/>
        </w:rPr>
        <w:t>:</w:t>
      </w:r>
    </w:p>
    <w:p w14:paraId="1C50CE67" w14:textId="77777777" w:rsidR="0061290D" w:rsidRPr="009227CA" w:rsidRDefault="0061290D" w:rsidP="00DF0FA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27CA">
        <w:rPr>
          <w:rFonts w:ascii="Times New Roman" w:hAnsi="Times New Roman" w:cs="Times New Roman"/>
          <w:b/>
          <w:bCs/>
          <w:sz w:val="24"/>
          <w:szCs w:val="24"/>
        </w:rPr>
        <w:t>2 серпня 2023 року</w:t>
      </w:r>
    </w:p>
    <w:p w14:paraId="630B010F" w14:textId="071DEAE2" w:rsidR="0061290D" w:rsidRPr="009227CA" w:rsidRDefault="0061290D" w:rsidP="00DF0FA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bidi="uk-UA"/>
        </w:rPr>
      </w:pPr>
      <w:r w:rsidRPr="009227CA">
        <w:rPr>
          <w:rFonts w:ascii="Times New Roman" w:hAnsi="Times New Roman" w:cs="Times New Roman"/>
          <w:color w:val="000000"/>
          <w:sz w:val="24"/>
          <w:szCs w:val="24"/>
          <w:lang w:bidi="uk-UA"/>
        </w:rPr>
        <w:t>вул. Широка, 90, 92, 94, 96, 98, 100, 127, 129, 131, 133, 135, 137, 139</w:t>
      </w:r>
    </w:p>
    <w:p w14:paraId="38348CC4" w14:textId="77777777" w:rsidR="0061290D" w:rsidRPr="009227CA" w:rsidRDefault="0061290D" w:rsidP="00DF0FA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bidi="uk-UA"/>
        </w:rPr>
      </w:pPr>
    </w:p>
    <w:p w14:paraId="53091FC2" w14:textId="77777777" w:rsidR="0061290D" w:rsidRPr="009227CA" w:rsidRDefault="0061290D" w:rsidP="00DF0FA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27CA">
        <w:rPr>
          <w:rFonts w:ascii="Times New Roman" w:hAnsi="Times New Roman" w:cs="Times New Roman"/>
          <w:b/>
          <w:bCs/>
          <w:sz w:val="24"/>
          <w:szCs w:val="24"/>
        </w:rPr>
        <w:t>3 серпня 2023 року</w:t>
      </w:r>
    </w:p>
    <w:p w14:paraId="2014262D" w14:textId="77777777" w:rsidR="0061290D" w:rsidRPr="009227CA" w:rsidRDefault="0061290D" w:rsidP="00DF0FA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bidi="uk-UA"/>
        </w:rPr>
      </w:pPr>
      <w:r w:rsidRPr="009227CA">
        <w:rPr>
          <w:rFonts w:ascii="Times New Roman" w:hAnsi="Times New Roman" w:cs="Times New Roman"/>
          <w:color w:val="000000"/>
          <w:sz w:val="24"/>
          <w:szCs w:val="24"/>
          <w:lang w:bidi="uk-UA"/>
        </w:rPr>
        <w:t>вул. Троїцька, 40</w:t>
      </w:r>
    </w:p>
    <w:p w14:paraId="400957E0" w14:textId="5F743672" w:rsidR="0061290D" w:rsidRPr="009227CA" w:rsidRDefault="0061290D" w:rsidP="00DF0FA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bidi="uk-UA"/>
        </w:rPr>
      </w:pPr>
      <w:r w:rsidRPr="009227CA">
        <w:rPr>
          <w:rFonts w:ascii="Times New Roman" w:hAnsi="Times New Roman" w:cs="Times New Roman"/>
          <w:color w:val="000000"/>
          <w:sz w:val="24"/>
          <w:szCs w:val="24"/>
          <w:lang w:bidi="uk-UA"/>
        </w:rPr>
        <w:t xml:space="preserve">вул. </w:t>
      </w:r>
      <w:proofErr w:type="spellStart"/>
      <w:r w:rsidRPr="009227CA">
        <w:rPr>
          <w:rFonts w:ascii="Times New Roman" w:hAnsi="Times New Roman" w:cs="Times New Roman"/>
          <w:color w:val="000000"/>
          <w:sz w:val="24"/>
          <w:szCs w:val="24"/>
          <w:lang w:bidi="uk-UA"/>
        </w:rPr>
        <w:t>Піщчана</w:t>
      </w:r>
      <w:proofErr w:type="spellEnd"/>
      <w:r w:rsidRPr="009227CA">
        <w:rPr>
          <w:rFonts w:ascii="Times New Roman" w:hAnsi="Times New Roman" w:cs="Times New Roman"/>
          <w:color w:val="000000"/>
          <w:sz w:val="24"/>
          <w:szCs w:val="24"/>
          <w:lang w:bidi="uk-UA"/>
        </w:rPr>
        <w:t>, 1, 3</w:t>
      </w:r>
      <w:r w:rsidR="001E5527">
        <w:rPr>
          <w:rFonts w:ascii="Times New Roman" w:hAnsi="Times New Roman" w:cs="Times New Roman"/>
          <w:color w:val="000000"/>
          <w:sz w:val="24"/>
          <w:szCs w:val="24"/>
          <w:lang w:val="ru-RU" w:bidi="uk-UA"/>
        </w:rPr>
        <w:t>-</w:t>
      </w:r>
      <w:r w:rsidRPr="009227CA">
        <w:rPr>
          <w:rFonts w:ascii="Times New Roman" w:hAnsi="Times New Roman" w:cs="Times New Roman"/>
          <w:color w:val="000000"/>
          <w:sz w:val="24"/>
          <w:szCs w:val="24"/>
          <w:lang w:bidi="uk-UA"/>
        </w:rPr>
        <w:t xml:space="preserve">6 </w:t>
      </w:r>
    </w:p>
    <w:p w14:paraId="417D09D0" w14:textId="77777777" w:rsidR="0061290D" w:rsidRPr="009227CA" w:rsidRDefault="0061290D" w:rsidP="00DF0FA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bidi="uk-UA"/>
        </w:rPr>
      </w:pPr>
      <w:r w:rsidRPr="009227CA">
        <w:rPr>
          <w:rFonts w:ascii="Times New Roman" w:hAnsi="Times New Roman" w:cs="Times New Roman"/>
          <w:color w:val="000000"/>
          <w:sz w:val="24"/>
          <w:szCs w:val="24"/>
          <w:lang w:bidi="uk-UA"/>
        </w:rPr>
        <w:t xml:space="preserve">вул. </w:t>
      </w:r>
      <w:proofErr w:type="spellStart"/>
      <w:r w:rsidRPr="009227CA">
        <w:rPr>
          <w:rFonts w:ascii="Times New Roman" w:hAnsi="Times New Roman" w:cs="Times New Roman"/>
          <w:color w:val="000000"/>
          <w:sz w:val="24"/>
          <w:szCs w:val="24"/>
          <w:lang w:bidi="uk-UA"/>
        </w:rPr>
        <w:t>Нагатинська</w:t>
      </w:r>
      <w:proofErr w:type="spellEnd"/>
      <w:r w:rsidRPr="009227CA">
        <w:rPr>
          <w:rFonts w:ascii="Times New Roman" w:hAnsi="Times New Roman" w:cs="Times New Roman"/>
          <w:color w:val="000000"/>
          <w:sz w:val="24"/>
          <w:szCs w:val="24"/>
          <w:lang w:bidi="uk-UA"/>
        </w:rPr>
        <w:t xml:space="preserve">, 1/3, 2, 4, 5, 5/1, 11, 13, 15, 17 </w:t>
      </w:r>
    </w:p>
    <w:p w14:paraId="74EE3771" w14:textId="77777777" w:rsidR="0061290D" w:rsidRPr="009227CA" w:rsidRDefault="0061290D" w:rsidP="00DF0FA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bidi="uk-UA"/>
        </w:rPr>
      </w:pPr>
      <w:r w:rsidRPr="009227CA">
        <w:rPr>
          <w:rFonts w:ascii="Times New Roman" w:hAnsi="Times New Roman" w:cs="Times New Roman"/>
          <w:color w:val="000000"/>
          <w:sz w:val="24"/>
          <w:szCs w:val="24"/>
          <w:lang w:bidi="uk-UA"/>
        </w:rPr>
        <w:t>вул. Дежньова, 102, 102/1, 106, 108, 122, 124, 142, 144, 146, 148б</w:t>
      </w:r>
    </w:p>
    <w:p w14:paraId="71D1E3CE" w14:textId="77777777" w:rsidR="0061290D" w:rsidRDefault="0061290D" w:rsidP="00DF0FA7">
      <w:pPr>
        <w:spacing w:after="0"/>
        <w:jc w:val="both"/>
        <w:rPr>
          <w:color w:val="000000"/>
        </w:rPr>
      </w:pPr>
    </w:p>
    <w:p w14:paraId="1C1D5C7C" w14:textId="77777777" w:rsidR="0061290D" w:rsidRPr="009227CA" w:rsidRDefault="0061290D" w:rsidP="00DF0FA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27CA">
        <w:rPr>
          <w:rFonts w:ascii="Times New Roman" w:hAnsi="Times New Roman" w:cs="Times New Roman"/>
          <w:b/>
          <w:bCs/>
          <w:sz w:val="24"/>
          <w:szCs w:val="24"/>
        </w:rPr>
        <w:t>10 серпня 2023 року</w:t>
      </w:r>
    </w:p>
    <w:p w14:paraId="2D71C442" w14:textId="77777777" w:rsidR="0061290D" w:rsidRPr="009227CA" w:rsidRDefault="0061290D" w:rsidP="00DF0FA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bidi="uk-UA"/>
        </w:rPr>
      </w:pPr>
      <w:r w:rsidRPr="009227CA">
        <w:rPr>
          <w:rFonts w:ascii="Times New Roman" w:hAnsi="Times New Roman" w:cs="Times New Roman"/>
          <w:color w:val="000000"/>
          <w:sz w:val="24"/>
          <w:szCs w:val="24"/>
          <w:lang w:bidi="uk-UA"/>
        </w:rPr>
        <w:t>вул. Пастера, 10, 12</w:t>
      </w:r>
    </w:p>
    <w:p w14:paraId="0082EF33" w14:textId="77777777" w:rsidR="0061290D" w:rsidRDefault="0061290D" w:rsidP="00DF0FA7">
      <w:pPr>
        <w:spacing w:after="0"/>
        <w:jc w:val="both"/>
        <w:rPr>
          <w:color w:val="000000"/>
        </w:rPr>
      </w:pPr>
    </w:p>
    <w:p w14:paraId="3A1F1520" w14:textId="77777777" w:rsidR="0061290D" w:rsidRPr="009227CA" w:rsidRDefault="0061290D" w:rsidP="00DF0FA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27CA">
        <w:rPr>
          <w:rFonts w:ascii="Times New Roman" w:hAnsi="Times New Roman" w:cs="Times New Roman"/>
          <w:b/>
          <w:bCs/>
          <w:sz w:val="24"/>
          <w:szCs w:val="24"/>
        </w:rPr>
        <w:t>11 серпня 2023 року</w:t>
      </w:r>
    </w:p>
    <w:p w14:paraId="557A3CCC" w14:textId="77777777" w:rsidR="0061290D" w:rsidRPr="009227CA" w:rsidRDefault="0061290D" w:rsidP="00DF0FA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bidi="uk-UA"/>
        </w:rPr>
      </w:pPr>
      <w:r w:rsidRPr="009227CA">
        <w:rPr>
          <w:rFonts w:ascii="Times New Roman" w:hAnsi="Times New Roman" w:cs="Times New Roman"/>
          <w:color w:val="000000"/>
          <w:sz w:val="24"/>
          <w:szCs w:val="24"/>
          <w:lang w:bidi="uk-UA"/>
        </w:rPr>
        <w:t xml:space="preserve">вул. </w:t>
      </w:r>
      <w:proofErr w:type="spellStart"/>
      <w:r w:rsidRPr="009227CA">
        <w:rPr>
          <w:rFonts w:ascii="Times New Roman" w:hAnsi="Times New Roman" w:cs="Times New Roman"/>
          <w:color w:val="000000"/>
          <w:sz w:val="24"/>
          <w:szCs w:val="24"/>
          <w:lang w:bidi="uk-UA"/>
        </w:rPr>
        <w:t>Чечелівська</w:t>
      </w:r>
      <w:proofErr w:type="spellEnd"/>
      <w:r w:rsidRPr="009227CA">
        <w:rPr>
          <w:rFonts w:ascii="Times New Roman" w:hAnsi="Times New Roman" w:cs="Times New Roman"/>
          <w:color w:val="000000"/>
          <w:sz w:val="24"/>
          <w:szCs w:val="24"/>
          <w:lang w:bidi="uk-UA"/>
        </w:rPr>
        <w:t>, 51</w:t>
      </w:r>
    </w:p>
    <w:p w14:paraId="4D7B510D" w14:textId="77777777" w:rsidR="0061290D" w:rsidRDefault="0061290D" w:rsidP="00DF0FA7">
      <w:pPr>
        <w:spacing w:after="0"/>
        <w:jc w:val="both"/>
        <w:rPr>
          <w:color w:val="000000"/>
          <w:lang w:eastAsia="uk-UA" w:bidi="uk-UA"/>
        </w:rPr>
      </w:pPr>
    </w:p>
    <w:p w14:paraId="0EE12BA1" w14:textId="77777777" w:rsidR="0061290D" w:rsidRPr="009227CA" w:rsidRDefault="0061290D" w:rsidP="00DF0FA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27CA">
        <w:rPr>
          <w:rFonts w:ascii="Times New Roman" w:hAnsi="Times New Roman" w:cs="Times New Roman"/>
          <w:b/>
          <w:bCs/>
          <w:sz w:val="24"/>
          <w:szCs w:val="24"/>
        </w:rPr>
        <w:t>15 серпня 2023 року</w:t>
      </w:r>
    </w:p>
    <w:p w14:paraId="6F537309" w14:textId="77777777" w:rsidR="0061290D" w:rsidRPr="009227CA" w:rsidRDefault="0061290D" w:rsidP="00DF0FA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bidi="uk-UA"/>
        </w:rPr>
      </w:pPr>
      <w:r w:rsidRPr="009227CA">
        <w:rPr>
          <w:rFonts w:ascii="Times New Roman" w:hAnsi="Times New Roman" w:cs="Times New Roman"/>
          <w:color w:val="000000"/>
          <w:sz w:val="24"/>
          <w:szCs w:val="24"/>
          <w:lang w:bidi="uk-UA"/>
        </w:rPr>
        <w:t>вул. Наукова, 54а</w:t>
      </w:r>
    </w:p>
    <w:p w14:paraId="6F711F45" w14:textId="77777777" w:rsidR="0061290D" w:rsidRDefault="0061290D" w:rsidP="00DF0FA7">
      <w:pPr>
        <w:spacing w:after="0"/>
        <w:jc w:val="both"/>
        <w:rPr>
          <w:color w:val="000000"/>
        </w:rPr>
      </w:pPr>
    </w:p>
    <w:p w14:paraId="61C995C5" w14:textId="77777777" w:rsidR="0061290D" w:rsidRPr="009227CA" w:rsidRDefault="0061290D" w:rsidP="00DF0FA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27CA">
        <w:rPr>
          <w:rFonts w:ascii="Times New Roman" w:hAnsi="Times New Roman" w:cs="Times New Roman"/>
          <w:b/>
          <w:bCs/>
          <w:sz w:val="24"/>
          <w:szCs w:val="24"/>
        </w:rPr>
        <w:t>29 серпня 2023 року</w:t>
      </w:r>
    </w:p>
    <w:p w14:paraId="0D83A293" w14:textId="77777777" w:rsidR="0061290D" w:rsidRPr="009227CA" w:rsidRDefault="0061290D" w:rsidP="00DF0FA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bidi="uk-UA"/>
        </w:rPr>
      </w:pPr>
      <w:r w:rsidRPr="009227CA">
        <w:rPr>
          <w:rFonts w:ascii="Times New Roman" w:hAnsi="Times New Roman" w:cs="Times New Roman"/>
          <w:color w:val="000000"/>
          <w:sz w:val="24"/>
          <w:szCs w:val="24"/>
          <w:lang w:bidi="uk-UA"/>
        </w:rPr>
        <w:t>вул. Гаванська, 11, 17</w:t>
      </w:r>
    </w:p>
    <w:p w14:paraId="031408E1" w14:textId="77777777" w:rsidR="001E5527" w:rsidRDefault="001E5527" w:rsidP="001E552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</w:pPr>
    </w:p>
    <w:p w14:paraId="31E34DBC" w14:textId="770DD874" w:rsidR="001E5527" w:rsidRPr="001E5527" w:rsidRDefault="001E5527" w:rsidP="001E5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eastAsia="uk-UA"/>
          <w14:ligatures w14:val="none"/>
        </w:rPr>
      </w:pPr>
      <w:r w:rsidRPr="001E5527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eastAsia="uk-UA"/>
          <w14:ligatures w14:val="none"/>
        </w:rPr>
        <w:t>ЗВЕРНІТЬ УВАГУ</w:t>
      </w:r>
      <w:r w:rsidR="00D66C8A">
        <w:rPr>
          <w:rFonts w:ascii="Times New Roman" w:eastAsia="Times New Roman" w:hAnsi="Times New Roman" w:cs="Times New Roman"/>
          <w:noProof/>
          <w:color w:val="050505"/>
          <w:kern w:val="0"/>
          <w:sz w:val="24"/>
          <w:szCs w:val="24"/>
          <w:lang w:eastAsia="uk-UA"/>
          <w14:ligatures w14:val="none"/>
        </w:rPr>
        <w:t>!</w:t>
      </w:r>
    </w:p>
    <w:p w14:paraId="090672B9" w14:textId="77777777" w:rsidR="001E5527" w:rsidRPr="001E5527" w:rsidRDefault="001E5527" w:rsidP="001E5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eastAsia="uk-UA"/>
          <w14:ligatures w14:val="none"/>
        </w:rPr>
      </w:pPr>
    </w:p>
    <w:p w14:paraId="7829E6DB" w14:textId="77777777" w:rsidR="001E5527" w:rsidRPr="001E5527" w:rsidRDefault="001E5527" w:rsidP="001E5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eastAsia="uk-UA"/>
          <w14:ligatures w14:val="none"/>
        </w:rPr>
      </w:pPr>
      <w:r w:rsidRPr="001E5527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eastAsia="uk-UA"/>
          <w14:ligatures w14:val="none"/>
        </w:rPr>
        <w:t>Відновлення подачі газу буде виконано після закінчення регламентних робіт. При цьому споживачам необхідно забезпечити доступ працівникам газової компанії в кожне газифіковане помешкання. Це обумовлено вимогами пункту 7.17 Правил безпеки систем газопостачання, у якому зазначено, що усі об'єкти систем газопостачання і газове обладнання перед їх підключенням до діючих газопроводів, а також після ремонту підлягають зовнішньому огляду і опресовуванню повітрям. Пуск газу в газопровід без його зовнішнього огляду та контрольного опресовування не допускається.</w:t>
      </w:r>
    </w:p>
    <w:p w14:paraId="4E94C56D" w14:textId="77777777" w:rsidR="006B7E5B" w:rsidRPr="00855848" w:rsidRDefault="006B7E5B" w:rsidP="0061767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B7E5B" w:rsidRPr="008558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CC303" w14:textId="77777777" w:rsidR="00855848" w:rsidRDefault="00855848" w:rsidP="00855848">
      <w:pPr>
        <w:spacing w:after="0" w:line="240" w:lineRule="auto"/>
      </w:pPr>
      <w:r>
        <w:separator/>
      </w:r>
    </w:p>
  </w:endnote>
  <w:endnote w:type="continuationSeparator" w:id="0">
    <w:p w14:paraId="6EF3E051" w14:textId="77777777" w:rsidR="00855848" w:rsidRDefault="00855848" w:rsidP="00855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99F97" w14:textId="77777777" w:rsidR="00855848" w:rsidRDefault="00855848" w:rsidP="00855848">
      <w:pPr>
        <w:spacing w:after="0" w:line="240" w:lineRule="auto"/>
      </w:pPr>
      <w:r>
        <w:separator/>
      </w:r>
    </w:p>
  </w:footnote>
  <w:footnote w:type="continuationSeparator" w:id="0">
    <w:p w14:paraId="21644D13" w14:textId="77777777" w:rsidR="00855848" w:rsidRDefault="00855848" w:rsidP="008558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4DF"/>
    <w:rsid w:val="000040CE"/>
    <w:rsid w:val="0001637B"/>
    <w:rsid w:val="0003430D"/>
    <w:rsid w:val="00052105"/>
    <w:rsid w:val="00053B66"/>
    <w:rsid w:val="000713CF"/>
    <w:rsid w:val="00076EE4"/>
    <w:rsid w:val="000843FB"/>
    <w:rsid w:val="000C470B"/>
    <w:rsid w:val="000C7A60"/>
    <w:rsid w:val="001254B6"/>
    <w:rsid w:val="00197E76"/>
    <w:rsid w:val="001C3E53"/>
    <w:rsid w:val="001D7D8A"/>
    <w:rsid w:val="001E5527"/>
    <w:rsid w:val="0022622B"/>
    <w:rsid w:val="00291984"/>
    <w:rsid w:val="002D50BB"/>
    <w:rsid w:val="002E46CE"/>
    <w:rsid w:val="00325E4B"/>
    <w:rsid w:val="00344A01"/>
    <w:rsid w:val="00345072"/>
    <w:rsid w:val="00347DC1"/>
    <w:rsid w:val="00383166"/>
    <w:rsid w:val="003B3290"/>
    <w:rsid w:val="003E5ACD"/>
    <w:rsid w:val="003F5FF7"/>
    <w:rsid w:val="004034FC"/>
    <w:rsid w:val="004176D1"/>
    <w:rsid w:val="00425251"/>
    <w:rsid w:val="004279C9"/>
    <w:rsid w:val="00471915"/>
    <w:rsid w:val="00482B5F"/>
    <w:rsid w:val="004A04DF"/>
    <w:rsid w:val="004B19B5"/>
    <w:rsid w:val="004F398E"/>
    <w:rsid w:val="00514983"/>
    <w:rsid w:val="005269A6"/>
    <w:rsid w:val="00530F72"/>
    <w:rsid w:val="00570A53"/>
    <w:rsid w:val="005C4235"/>
    <w:rsid w:val="005D77A4"/>
    <w:rsid w:val="006123E8"/>
    <w:rsid w:val="0061290D"/>
    <w:rsid w:val="00617679"/>
    <w:rsid w:val="00645D86"/>
    <w:rsid w:val="006464FA"/>
    <w:rsid w:val="00665F67"/>
    <w:rsid w:val="0067085F"/>
    <w:rsid w:val="00690596"/>
    <w:rsid w:val="00691760"/>
    <w:rsid w:val="006B7E5B"/>
    <w:rsid w:val="006C280F"/>
    <w:rsid w:val="006C4221"/>
    <w:rsid w:val="006C7AEF"/>
    <w:rsid w:val="00720EA7"/>
    <w:rsid w:val="00770622"/>
    <w:rsid w:val="0079504A"/>
    <w:rsid w:val="00795E3B"/>
    <w:rsid w:val="007B6646"/>
    <w:rsid w:val="007B76A5"/>
    <w:rsid w:val="008173AA"/>
    <w:rsid w:val="00822957"/>
    <w:rsid w:val="00836587"/>
    <w:rsid w:val="00850E3C"/>
    <w:rsid w:val="00855848"/>
    <w:rsid w:val="00873CF4"/>
    <w:rsid w:val="00877278"/>
    <w:rsid w:val="008C2C4A"/>
    <w:rsid w:val="008E1CE6"/>
    <w:rsid w:val="0092698D"/>
    <w:rsid w:val="00994F45"/>
    <w:rsid w:val="009F060D"/>
    <w:rsid w:val="009F69AB"/>
    <w:rsid w:val="00A034FD"/>
    <w:rsid w:val="00A20127"/>
    <w:rsid w:val="00A52AA7"/>
    <w:rsid w:val="00AB2FDA"/>
    <w:rsid w:val="00AC23C2"/>
    <w:rsid w:val="00AF5865"/>
    <w:rsid w:val="00B10F06"/>
    <w:rsid w:val="00B91DFE"/>
    <w:rsid w:val="00B95391"/>
    <w:rsid w:val="00BA3BB1"/>
    <w:rsid w:val="00BE5877"/>
    <w:rsid w:val="00C0669D"/>
    <w:rsid w:val="00C23C5E"/>
    <w:rsid w:val="00C320B3"/>
    <w:rsid w:val="00C9183E"/>
    <w:rsid w:val="00C95376"/>
    <w:rsid w:val="00CD6F62"/>
    <w:rsid w:val="00CE6F12"/>
    <w:rsid w:val="00CF52B3"/>
    <w:rsid w:val="00D141A4"/>
    <w:rsid w:val="00D15629"/>
    <w:rsid w:val="00D178D4"/>
    <w:rsid w:val="00D21BB5"/>
    <w:rsid w:val="00D27C25"/>
    <w:rsid w:val="00D50BC1"/>
    <w:rsid w:val="00D611DF"/>
    <w:rsid w:val="00D66C8A"/>
    <w:rsid w:val="00DA4693"/>
    <w:rsid w:val="00DB6D88"/>
    <w:rsid w:val="00DF0FA7"/>
    <w:rsid w:val="00E1298B"/>
    <w:rsid w:val="00E169EC"/>
    <w:rsid w:val="00E514D4"/>
    <w:rsid w:val="00E54152"/>
    <w:rsid w:val="00E81158"/>
    <w:rsid w:val="00E90B59"/>
    <w:rsid w:val="00EC2B17"/>
    <w:rsid w:val="00ED6FC5"/>
    <w:rsid w:val="00F03E1B"/>
    <w:rsid w:val="00F04F28"/>
    <w:rsid w:val="00F06519"/>
    <w:rsid w:val="00F16827"/>
    <w:rsid w:val="00F8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B44B7"/>
  <w15:chartTrackingRefBased/>
  <w15:docId w15:val="{68E3FC7B-7A3E-4E06-B63B-6A01A10D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8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855848"/>
  </w:style>
  <w:style w:type="paragraph" w:styleId="a5">
    <w:name w:val="footer"/>
    <w:basedOn w:val="a"/>
    <w:link w:val="a6"/>
    <w:uiPriority w:val="99"/>
    <w:unhideWhenUsed/>
    <w:rsid w:val="008558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855848"/>
  </w:style>
  <w:style w:type="paragraph" w:styleId="a7">
    <w:name w:val="List Paragraph"/>
    <w:basedOn w:val="a"/>
    <w:uiPriority w:val="34"/>
    <w:qFormat/>
    <w:rsid w:val="00E90B59"/>
    <w:pPr>
      <w:spacing w:after="200" w:line="276" w:lineRule="auto"/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4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5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7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515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2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113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7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5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4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531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6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F50A8-BC91-433B-BA45-42341056C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830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DPG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Дробот Тетяна Леонідівна</dc:creator>
  <cp:keywords/>
  <dc:description/>
  <cp:lastModifiedBy>Дробот Тетяна Леонідівна</cp:lastModifiedBy>
  <cp:revision>49</cp:revision>
  <cp:lastPrinted>2023-07-25T06:35:00Z</cp:lastPrinted>
  <dcterms:created xsi:type="dcterms:W3CDTF">2023-04-25T11:00:00Z</dcterms:created>
  <dcterms:modified xsi:type="dcterms:W3CDTF">2023-07-27T12:11:00Z</dcterms:modified>
</cp:coreProperties>
</file>